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E3F" w:rsidRPr="00C00E3F" w:rsidRDefault="00C00E3F" w:rsidP="00E46AC7">
      <w:pPr>
        <w:widowControl/>
        <w:ind w:left="5529"/>
        <w:jc w:val="both"/>
        <w:rPr>
          <w:rFonts w:eastAsia="Times New Roman"/>
          <w:szCs w:val="28"/>
          <w:lang w:eastAsia="ru-RU"/>
        </w:rPr>
      </w:pPr>
      <w:bookmarkStart w:id="0" w:name="_GoBack"/>
      <w:bookmarkEnd w:id="0"/>
      <w:r w:rsidRPr="00C00E3F">
        <w:rPr>
          <w:rFonts w:eastAsia="Times New Roman"/>
          <w:color w:val="000000"/>
          <w:szCs w:val="28"/>
          <w:lang w:eastAsia="ru-RU"/>
        </w:rPr>
        <w:t>Приложение 12</w:t>
      </w:r>
    </w:p>
    <w:p w:rsidR="00C00E3F" w:rsidRPr="00C00E3F" w:rsidRDefault="00C00E3F" w:rsidP="00E46AC7">
      <w:pPr>
        <w:widowControl/>
        <w:ind w:left="5529"/>
        <w:jc w:val="both"/>
        <w:rPr>
          <w:rFonts w:eastAsia="Times New Roman"/>
          <w:szCs w:val="28"/>
          <w:lang w:eastAsia="ru-RU"/>
        </w:rPr>
      </w:pPr>
      <w:r w:rsidRPr="00C00E3F">
        <w:rPr>
          <w:rFonts w:eastAsia="Times New Roman"/>
          <w:color w:val="000000"/>
          <w:szCs w:val="28"/>
          <w:lang w:eastAsia="ru-RU"/>
        </w:rPr>
        <w:t>к Закону Краснодарского края</w:t>
      </w:r>
    </w:p>
    <w:p w:rsidR="00C00E3F" w:rsidRPr="00C00E3F" w:rsidRDefault="00C00E3F" w:rsidP="00E46AC7">
      <w:pPr>
        <w:widowControl/>
        <w:ind w:left="5529"/>
        <w:jc w:val="both"/>
        <w:rPr>
          <w:rFonts w:eastAsia="Times New Roman"/>
          <w:color w:val="000000"/>
          <w:szCs w:val="28"/>
          <w:lang w:eastAsia="ru-RU"/>
        </w:rPr>
      </w:pPr>
      <w:r w:rsidRPr="00C00E3F">
        <w:rPr>
          <w:rFonts w:eastAsia="Times New Roman"/>
          <w:color w:val="000000"/>
          <w:szCs w:val="28"/>
          <w:lang w:eastAsia="ru-RU"/>
        </w:rPr>
        <w:t>"О бюджете Краснодарского края</w:t>
      </w:r>
    </w:p>
    <w:p w:rsidR="00C00E3F" w:rsidRPr="00C00E3F" w:rsidRDefault="00C00E3F" w:rsidP="00E46AC7">
      <w:pPr>
        <w:widowControl/>
        <w:ind w:left="5529"/>
        <w:jc w:val="both"/>
        <w:rPr>
          <w:rFonts w:eastAsia="Times New Roman"/>
          <w:color w:val="000000"/>
          <w:szCs w:val="28"/>
          <w:lang w:eastAsia="ru-RU"/>
        </w:rPr>
      </w:pPr>
      <w:r w:rsidRPr="00C00E3F">
        <w:rPr>
          <w:rFonts w:eastAsia="Times New Roman"/>
          <w:color w:val="000000"/>
          <w:szCs w:val="28"/>
          <w:lang w:eastAsia="ru-RU"/>
        </w:rPr>
        <w:t xml:space="preserve">на 2025 год и на плановый период </w:t>
      </w:r>
    </w:p>
    <w:p w:rsidR="00C00E3F" w:rsidRPr="00C00E3F" w:rsidRDefault="00C00E3F" w:rsidP="00E46AC7">
      <w:pPr>
        <w:widowControl/>
        <w:ind w:left="5529"/>
        <w:jc w:val="both"/>
        <w:rPr>
          <w:szCs w:val="28"/>
        </w:rPr>
      </w:pPr>
      <w:r w:rsidRPr="00C00E3F">
        <w:rPr>
          <w:rFonts w:eastAsia="Times New Roman"/>
          <w:color w:val="000000"/>
          <w:szCs w:val="28"/>
          <w:lang w:eastAsia="ru-RU"/>
        </w:rPr>
        <w:t>2026 и 2027 годов"</w:t>
      </w:r>
    </w:p>
    <w:p w:rsidR="00C00E3F" w:rsidRPr="00C00E3F" w:rsidRDefault="00C00E3F" w:rsidP="00C00E3F">
      <w:pPr>
        <w:widowControl/>
        <w:jc w:val="right"/>
        <w:rPr>
          <w:rFonts w:eastAsia="Times New Roman"/>
          <w:color w:val="000000"/>
          <w:szCs w:val="28"/>
          <w:lang w:eastAsia="ru-RU"/>
        </w:rPr>
      </w:pPr>
    </w:p>
    <w:p w:rsidR="00C00E3F" w:rsidRPr="00C00E3F" w:rsidRDefault="00C00E3F" w:rsidP="00C00E3F">
      <w:pPr>
        <w:widowControl/>
        <w:jc w:val="right"/>
        <w:rPr>
          <w:rFonts w:eastAsia="Times New Roman"/>
          <w:sz w:val="20"/>
          <w:szCs w:val="20"/>
          <w:lang w:eastAsia="ru-RU"/>
        </w:rPr>
      </w:pPr>
    </w:p>
    <w:p w:rsidR="00C00E3F" w:rsidRPr="00C00E3F" w:rsidRDefault="00C00E3F" w:rsidP="00C00E3F">
      <w:pPr>
        <w:widowControl/>
        <w:tabs>
          <w:tab w:val="left" w:pos="4819"/>
        </w:tabs>
        <w:spacing w:line="1" w:lineRule="auto"/>
        <w:jc w:val="right"/>
        <w:rPr>
          <w:rFonts w:eastAsia="Times New Roman"/>
          <w:sz w:val="20"/>
          <w:szCs w:val="20"/>
          <w:lang w:eastAsia="ru-RU"/>
        </w:rPr>
      </w:pPr>
    </w:p>
    <w:p w:rsidR="00C00E3F" w:rsidRPr="00C00E3F" w:rsidRDefault="00C00E3F" w:rsidP="00C00E3F">
      <w:pPr>
        <w:widowControl/>
        <w:jc w:val="center"/>
        <w:rPr>
          <w:rFonts w:eastAsia="Times New Roman"/>
          <w:b/>
          <w:szCs w:val="28"/>
          <w:lang w:eastAsia="ru-RU"/>
        </w:rPr>
      </w:pPr>
      <w:r w:rsidRPr="00C00E3F">
        <w:rPr>
          <w:rFonts w:eastAsia="Times New Roman"/>
          <w:b/>
          <w:szCs w:val="28"/>
          <w:lang w:eastAsia="ru-RU"/>
        </w:rPr>
        <w:t xml:space="preserve">Распределение дотаций на выравнивание бюджетной </w:t>
      </w:r>
    </w:p>
    <w:p w:rsidR="00C00E3F" w:rsidRPr="00C00E3F" w:rsidRDefault="00C00E3F" w:rsidP="00C00E3F">
      <w:pPr>
        <w:widowControl/>
        <w:jc w:val="center"/>
        <w:rPr>
          <w:rFonts w:eastAsia="Times New Roman"/>
          <w:b/>
          <w:szCs w:val="28"/>
          <w:lang w:eastAsia="ru-RU"/>
        </w:rPr>
      </w:pPr>
      <w:r w:rsidRPr="00C00E3F">
        <w:rPr>
          <w:rFonts w:eastAsia="Times New Roman"/>
          <w:b/>
          <w:szCs w:val="28"/>
          <w:lang w:eastAsia="ru-RU"/>
        </w:rPr>
        <w:t xml:space="preserve">обеспеченности поселений между городскими, сельскими </w:t>
      </w:r>
    </w:p>
    <w:p w:rsidR="00C00E3F" w:rsidRPr="00C00E3F" w:rsidRDefault="00C00E3F" w:rsidP="00C00E3F">
      <w:pPr>
        <w:widowControl/>
        <w:jc w:val="center"/>
        <w:rPr>
          <w:rFonts w:eastAsia="Times New Roman"/>
          <w:b/>
          <w:szCs w:val="28"/>
          <w:lang w:eastAsia="ru-RU"/>
        </w:rPr>
      </w:pPr>
      <w:r w:rsidRPr="00C00E3F">
        <w:rPr>
          <w:rFonts w:eastAsia="Times New Roman"/>
          <w:b/>
          <w:szCs w:val="28"/>
          <w:lang w:eastAsia="ru-RU"/>
        </w:rPr>
        <w:t xml:space="preserve">поселениями Краснодарского края на 2025 год </w:t>
      </w:r>
    </w:p>
    <w:p w:rsidR="00C00E3F" w:rsidRPr="00C00E3F" w:rsidRDefault="00C00E3F" w:rsidP="00C00E3F">
      <w:pPr>
        <w:widowControl/>
        <w:jc w:val="center"/>
        <w:rPr>
          <w:rFonts w:eastAsia="Times New Roman"/>
          <w:b/>
          <w:szCs w:val="28"/>
          <w:lang w:eastAsia="ru-RU"/>
        </w:rPr>
      </w:pPr>
      <w:r w:rsidRPr="00C00E3F">
        <w:rPr>
          <w:rFonts w:eastAsia="Times New Roman"/>
          <w:b/>
          <w:szCs w:val="28"/>
          <w:lang w:eastAsia="ru-RU"/>
        </w:rPr>
        <w:t>и плановый период 2026 и 2027 годов</w:t>
      </w:r>
    </w:p>
    <w:p w:rsidR="00C00E3F" w:rsidRPr="00C00E3F" w:rsidRDefault="00C00E3F" w:rsidP="00C00E3F">
      <w:pPr>
        <w:widowControl/>
        <w:jc w:val="center"/>
        <w:rPr>
          <w:rFonts w:eastAsia="Times New Roman"/>
          <w:b/>
          <w:szCs w:val="28"/>
          <w:lang w:eastAsia="ru-RU"/>
        </w:rPr>
      </w:pPr>
    </w:p>
    <w:p w:rsidR="00C00E3F" w:rsidRPr="00C00E3F" w:rsidRDefault="00C00E3F" w:rsidP="00C00E3F">
      <w:pPr>
        <w:widowControl/>
        <w:jc w:val="right"/>
        <w:rPr>
          <w:rFonts w:eastAsia="Times New Roman"/>
          <w:color w:val="000000"/>
          <w:szCs w:val="28"/>
          <w:lang w:eastAsia="ru-RU"/>
        </w:rPr>
      </w:pPr>
      <w:r w:rsidRPr="00C00E3F">
        <w:rPr>
          <w:rFonts w:eastAsia="Times New Roman"/>
          <w:color w:val="000000"/>
          <w:szCs w:val="28"/>
          <w:lang w:eastAsia="ru-RU"/>
        </w:rPr>
        <w:t>Таблица 1</w:t>
      </w:r>
    </w:p>
    <w:p w:rsidR="00C00E3F" w:rsidRPr="00C00E3F" w:rsidRDefault="00C00E3F" w:rsidP="00C00E3F">
      <w:pPr>
        <w:widowControl/>
        <w:jc w:val="right"/>
        <w:rPr>
          <w:rFonts w:eastAsia="Times New Roman"/>
          <w:sz w:val="16"/>
          <w:szCs w:val="20"/>
          <w:lang w:eastAsia="ru-RU"/>
        </w:rPr>
      </w:pPr>
    </w:p>
    <w:p w:rsidR="00C00E3F" w:rsidRPr="00C00E3F" w:rsidRDefault="00C00E3F" w:rsidP="00C00E3F">
      <w:pPr>
        <w:widowControl/>
        <w:jc w:val="center"/>
        <w:rPr>
          <w:rFonts w:eastAsia="Times New Roman"/>
          <w:b/>
          <w:szCs w:val="28"/>
          <w:lang w:eastAsia="ru-RU"/>
        </w:rPr>
      </w:pPr>
      <w:r w:rsidRPr="00C00E3F">
        <w:rPr>
          <w:rFonts w:eastAsia="Times New Roman"/>
          <w:b/>
          <w:szCs w:val="28"/>
          <w:lang w:eastAsia="ru-RU"/>
        </w:rPr>
        <w:t>Распределение дотаций на выравнивание бюджетной обеспеченности</w:t>
      </w:r>
    </w:p>
    <w:p w:rsidR="00C00E3F" w:rsidRPr="00C00E3F" w:rsidRDefault="00C00E3F" w:rsidP="00C00E3F">
      <w:pPr>
        <w:widowControl/>
        <w:jc w:val="center"/>
        <w:rPr>
          <w:rFonts w:eastAsia="Times New Roman"/>
          <w:b/>
          <w:szCs w:val="28"/>
          <w:lang w:eastAsia="ru-RU"/>
        </w:rPr>
      </w:pPr>
      <w:r w:rsidRPr="00C00E3F">
        <w:rPr>
          <w:rFonts w:eastAsia="Times New Roman"/>
          <w:b/>
          <w:szCs w:val="28"/>
          <w:lang w:eastAsia="ru-RU"/>
        </w:rPr>
        <w:t xml:space="preserve">поселений между городскими поселениями Краснодарского края </w:t>
      </w:r>
    </w:p>
    <w:p w:rsidR="00C00E3F" w:rsidRPr="00C00E3F" w:rsidRDefault="00C00E3F" w:rsidP="00C00E3F">
      <w:pPr>
        <w:widowControl/>
        <w:jc w:val="center"/>
        <w:rPr>
          <w:rFonts w:eastAsia="Times New Roman"/>
          <w:b/>
          <w:szCs w:val="28"/>
          <w:lang w:eastAsia="ru-RU"/>
        </w:rPr>
      </w:pPr>
      <w:r w:rsidRPr="00C00E3F">
        <w:rPr>
          <w:rFonts w:eastAsia="Times New Roman"/>
          <w:b/>
          <w:szCs w:val="28"/>
          <w:lang w:eastAsia="ru-RU"/>
        </w:rPr>
        <w:t>на 2025 год и плановый период 2026 и 2027 годов</w:t>
      </w:r>
    </w:p>
    <w:p w:rsidR="00C00E3F" w:rsidRPr="00C00E3F" w:rsidRDefault="00C00E3F" w:rsidP="00C00E3F">
      <w:pPr>
        <w:widowControl/>
        <w:jc w:val="center"/>
        <w:rPr>
          <w:rFonts w:eastAsia="Times New Roman"/>
          <w:b/>
          <w:vanish/>
          <w:sz w:val="20"/>
          <w:szCs w:val="20"/>
          <w:lang w:eastAsia="ru-RU"/>
        </w:rPr>
      </w:pPr>
    </w:p>
    <w:p w:rsidR="00C00E3F" w:rsidRDefault="00C00E3F" w:rsidP="00C00E3F">
      <w:pPr>
        <w:widowControl/>
        <w:jc w:val="right"/>
        <w:rPr>
          <w:rFonts w:eastAsia="Times New Roman"/>
          <w:bCs/>
          <w:color w:val="000000"/>
          <w:szCs w:val="28"/>
          <w:lang w:eastAsia="ru-RU"/>
        </w:rPr>
      </w:pPr>
      <w:r w:rsidRPr="00C00E3F">
        <w:rPr>
          <w:rFonts w:eastAsia="Times New Roman"/>
          <w:bCs/>
          <w:color w:val="000000"/>
          <w:szCs w:val="28"/>
          <w:lang w:eastAsia="ru-RU"/>
        </w:rPr>
        <w:t>(тыс. рублей)</w:t>
      </w:r>
    </w:p>
    <w:p w:rsidR="00E46AC7" w:rsidRPr="00C00E3F" w:rsidRDefault="00E46AC7" w:rsidP="00C00E3F">
      <w:pPr>
        <w:widowControl/>
        <w:jc w:val="right"/>
        <w:rPr>
          <w:rFonts w:eastAsia="Times New Roman"/>
          <w:bCs/>
          <w:color w:val="000000"/>
          <w:szCs w:val="28"/>
          <w:lang w:eastAsia="ru-RU"/>
        </w:rPr>
      </w:pPr>
    </w:p>
    <w:p w:rsidR="00C00E3F" w:rsidRPr="00C00E3F" w:rsidRDefault="00C00E3F" w:rsidP="00C00E3F">
      <w:pPr>
        <w:spacing w:line="24" w:lineRule="auto"/>
        <w:rPr>
          <w:sz w:val="2"/>
          <w:szCs w:val="2"/>
        </w:rPr>
      </w:pPr>
    </w:p>
    <w:tbl>
      <w:tblPr>
        <w:tblOverlap w:val="never"/>
        <w:tblW w:w="9781" w:type="dxa"/>
        <w:jc w:val="righ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1417"/>
        <w:gridCol w:w="1701"/>
        <w:gridCol w:w="1701"/>
      </w:tblGrid>
      <w:tr w:rsidR="00C00E3F" w:rsidRPr="00C00E3F" w:rsidTr="00E46AC7">
        <w:trPr>
          <w:jc w:val="right"/>
        </w:trPr>
        <w:tc>
          <w:tcPr>
            <w:tcW w:w="4962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0E3F" w:rsidRPr="00C00E3F" w:rsidRDefault="00C00E3F" w:rsidP="00C00E3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Муниципальное образование</w:t>
            </w:r>
          </w:p>
        </w:tc>
        <w:tc>
          <w:tcPr>
            <w:tcW w:w="48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Дотация, всего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3F" w:rsidRPr="00C00E3F" w:rsidRDefault="00C00E3F" w:rsidP="00C00E3F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0E3F" w:rsidRPr="00C00E3F" w:rsidRDefault="00C00E3F" w:rsidP="00C00E3F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2025 год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0E3F" w:rsidRPr="00C00E3F" w:rsidRDefault="00C00E3F" w:rsidP="00C00E3F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2026 год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0E3F" w:rsidRPr="00C00E3F" w:rsidRDefault="00C00E3F" w:rsidP="00C00E3F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2027 год</w:t>
            </w:r>
          </w:p>
        </w:tc>
      </w:tr>
    </w:tbl>
    <w:p w:rsidR="00C00E3F" w:rsidRPr="00C00E3F" w:rsidRDefault="00C00E3F" w:rsidP="00C00E3F">
      <w:pPr>
        <w:widowControl/>
        <w:spacing w:line="17" w:lineRule="auto"/>
        <w:jc w:val="both"/>
        <w:rPr>
          <w:rFonts w:asciiTheme="minorHAnsi" w:eastAsia="Times New Roman" w:hAnsiTheme="minorHAnsi"/>
          <w:sz w:val="2"/>
          <w:szCs w:val="2"/>
          <w:lang w:eastAsia="ru-RU"/>
        </w:rPr>
      </w:pPr>
      <w:r w:rsidRPr="00C00E3F">
        <w:rPr>
          <w:rFonts w:asciiTheme="minorHAnsi" w:eastAsia="Times New Roman" w:hAnsiTheme="minorHAnsi"/>
          <w:sz w:val="2"/>
          <w:szCs w:val="2"/>
          <w:lang w:eastAsia="ru-RU"/>
        </w:rPr>
        <w:t>,</w:t>
      </w:r>
    </w:p>
    <w:tbl>
      <w:tblPr>
        <w:tblOverlap w:val="never"/>
        <w:tblW w:w="9781" w:type="dxa"/>
        <w:jc w:val="right"/>
        <w:tblLayout w:type="fixed"/>
        <w:tblLook w:val="01E0" w:firstRow="1" w:lastRow="1" w:firstColumn="1" w:lastColumn="1" w:noHBand="0" w:noVBand="0"/>
      </w:tblPr>
      <w:tblGrid>
        <w:gridCol w:w="4962"/>
        <w:gridCol w:w="1417"/>
        <w:gridCol w:w="1701"/>
        <w:gridCol w:w="1701"/>
      </w:tblGrid>
      <w:tr w:rsidR="00C00E3F" w:rsidRPr="00C00E3F" w:rsidTr="00E46AC7">
        <w:trPr>
          <w:tblHeader/>
          <w:jc w:val="right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3F" w:rsidRPr="00C00E3F" w:rsidRDefault="00C00E3F" w:rsidP="00E46AC7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71000,0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71000,0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b/>
                <w:sz w:val="1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b/>
                <w:sz w:val="1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b/>
                <w:sz w:val="1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b/>
                <w:sz w:val="18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Абинское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городское поселение </w:t>
            </w:r>
          </w:p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10821,8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 w:val="1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1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1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18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Ахтырское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городское поселение </w:t>
            </w:r>
          </w:p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27013,2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20728,7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20847,0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b/>
                <w:sz w:val="22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b/>
                <w:sz w:val="2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b/>
                <w:sz w:val="2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b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Апшеронское городское поселение </w:t>
            </w:r>
          </w:p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Апшеронского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51310,7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39580,7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40386,9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 w:val="1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1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1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18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Нефтегорское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городское поселение </w:t>
            </w:r>
          </w:p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Апшеронского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19050,7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15482,2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15413,0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 w:val="1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1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1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18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Хадыженское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городское поселение </w:t>
            </w:r>
          </w:p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Апшеронского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35128,3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27243,1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27573,4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 w:val="1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1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1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18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pageBreakBefore/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Белореченское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городское поселение </w:t>
            </w:r>
          </w:p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Белореченского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5233,9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E46AC7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6AC7" w:rsidRPr="00C00E3F" w:rsidRDefault="00E46AC7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6AC7" w:rsidRPr="00C00E3F" w:rsidRDefault="00E46AC7" w:rsidP="00E46AC7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6AC7" w:rsidRPr="00C00E3F" w:rsidRDefault="00E46AC7" w:rsidP="00E46AC7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6AC7" w:rsidRPr="00C00E3F" w:rsidRDefault="00E46AC7" w:rsidP="00E46AC7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Гирейское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городское поселение</w:t>
            </w:r>
          </w:p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Гулькевичского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7112,6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2056,5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2089,8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Гулькевичское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Гулькевичского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45028,2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21166,5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16528,4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Красносельское городское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Гулькевичского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5011,5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714,1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Ейское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Ейского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44101,2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29834,4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28711,4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34026,6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Крымское городское поселение </w:t>
            </w:r>
          </w:p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Крымского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1700,6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Курганинское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городское поселение </w:t>
            </w:r>
          </w:p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Курганинского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31404,2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18137,1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13614,6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Лабинское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городское поселение </w:t>
            </w:r>
          </w:p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50142,9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33268,6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28368,9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Мостовское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городское поселение </w:t>
            </w:r>
          </w:p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Мостовского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55379,0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43737,1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43698,3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pageBreakBefore/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Псебайское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городское поселение </w:t>
            </w:r>
          </w:p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Мостовского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18443,2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15488,4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13801,2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Новокубанское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Новокубанского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</w:t>
            </w:r>
          </w:p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41308,5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28114,6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21977,3</w:t>
            </w:r>
          </w:p>
        </w:tc>
      </w:tr>
      <w:tr w:rsidR="00E46AC7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6AC7" w:rsidRPr="00C00E3F" w:rsidRDefault="00E46AC7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6AC7" w:rsidRPr="00C00E3F" w:rsidRDefault="00E46AC7" w:rsidP="00E46AC7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6AC7" w:rsidRPr="00C00E3F" w:rsidRDefault="00E46AC7" w:rsidP="00E46AC7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6AC7" w:rsidRPr="00C00E3F" w:rsidRDefault="00E46AC7" w:rsidP="00E46AC7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Ильское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городское поселение </w:t>
            </w:r>
          </w:p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Северского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10430,8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Черноморское городское поселение </w:t>
            </w:r>
          </w:p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Северского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14500,9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11138,6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11284,6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Тихорецкое городское поселение </w:t>
            </w:r>
          </w:p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Тихорецкого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18775,0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Усть-Лабинское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Усть-Лабинского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</w:t>
            </w:r>
          </w:p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127,0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b/>
                <w:szCs w:val="28"/>
                <w:lang w:eastAsia="ru-RU"/>
              </w:rPr>
            </w:pPr>
            <w:r w:rsidRPr="00C00E3F">
              <w:rPr>
                <w:rFonts w:eastAsia="Times New Roman"/>
                <w:b/>
                <w:szCs w:val="28"/>
                <w:lang w:eastAsia="ru-RU"/>
              </w:rPr>
              <w:t>Итого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b/>
                <w:szCs w:val="28"/>
                <w:lang w:eastAsia="ru-RU"/>
              </w:rPr>
            </w:pPr>
            <w:r w:rsidRPr="00C00E3F">
              <w:rPr>
                <w:rFonts w:eastAsia="Times New Roman"/>
                <w:b/>
                <w:szCs w:val="28"/>
                <w:lang w:eastAsia="ru-RU"/>
              </w:rPr>
              <w:t>526050,8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b/>
                <w:szCs w:val="28"/>
                <w:lang w:eastAsia="ru-RU"/>
              </w:rPr>
            </w:pPr>
            <w:r w:rsidRPr="00C00E3F">
              <w:rPr>
                <w:rFonts w:eastAsia="Times New Roman"/>
                <w:b/>
                <w:szCs w:val="28"/>
                <w:lang w:eastAsia="ru-RU"/>
              </w:rPr>
              <w:t>377690,6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b/>
                <w:szCs w:val="28"/>
                <w:lang w:eastAsia="ru-RU"/>
              </w:rPr>
            </w:pPr>
            <w:r w:rsidRPr="00C00E3F">
              <w:rPr>
                <w:rFonts w:eastAsia="Times New Roman"/>
                <w:b/>
                <w:szCs w:val="28"/>
                <w:lang w:eastAsia="ru-RU"/>
              </w:rPr>
              <w:t>355294,8</w:t>
            </w:r>
          </w:p>
        </w:tc>
      </w:tr>
    </w:tbl>
    <w:p w:rsidR="00C00E3F" w:rsidRPr="00C00E3F" w:rsidRDefault="00C00E3F" w:rsidP="00C00E3F">
      <w:pPr>
        <w:widowControl/>
        <w:jc w:val="both"/>
        <w:rPr>
          <w:rFonts w:ascii="SchoolBook" w:eastAsia="Times New Roman" w:hAnsi="SchoolBook"/>
          <w:sz w:val="26"/>
          <w:szCs w:val="20"/>
          <w:lang w:eastAsia="ru-RU"/>
        </w:rPr>
      </w:pPr>
    </w:p>
    <w:p w:rsidR="00C00E3F" w:rsidRPr="00C00E3F" w:rsidRDefault="00E46AC7" w:rsidP="00E46AC7">
      <w:pPr>
        <w:widowControl/>
        <w:jc w:val="right"/>
        <w:rPr>
          <w:rFonts w:ascii="SchoolBook" w:eastAsia="Times New Roman" w:hAnsi="SchoolBook"/>
          <w:sz w:val="26"/>
          <w:szCs w:val="20"/>
          <w:lang w:eastAsia="ru-RU"/>
        </w:rPr>
      </w:pPr>
      <w:r w:rsidRPr="00C00E3F">
        <w:rPr>
          <w:rFonts w:eastAsia="Times New Roman"/>
          <w:bCs/>
          <w:color w:val="000000"/>
          <w:szCs w:val="28"/>
          <w:lang w:eastAsia="ru-RU"/>
        </w:rPr>
        <w:t>Таблица 2</w:t>
      </w:r>
    </w:p>
    <w:p w:rsidR="00C00E3F" w:rsidRPr="00C00E3F" w:rsidRDefault="00C00E3F" w:rsidP="00C00E3F">
      <w:pPr>
        <w:widowControl/>
        <w:jc w:val="both"/>
        <w:rPr>
          <w:rFonts w:ascii="SchoolBook" w:eastAsia="Times New Roman" w:hAnsi="SchoolBook"/>
          <w:sz w:val="26"/>
          <w:szCs w:val="20"/>
          <w:lang w:eastAsia="ru-RU"/>
        </w:rPr>
      </w:pPr>
    </w:p>
    <w:p w:rsidR="00C00E3F" w:rsidRPr="00C00E3F" w:rsidRDefault="00C00E3F" w:rsidP="00C00E3F">
      <w:pPr>
        <w:widowControl/>
        <w:jc w:val="center"/>
        <w:rPr>
          <w:rFonts w:eastAsia="Times New Roman"/>
          <w:b/>
          <w:szCs w:val="28"/>
          <w:lang w:eastAsia="ru-RU"/>
        </w:rPr>
      </w:pPr>
      <w:r w:rsidRPr="00C00E3F">
        <w:rPr>
          <w:rFonts w:eastAsia="Times New Roman"/>
          <w:b/>
          <w:szCs w:val="28"/>
          <w:lang w:eastAsia="ru-RU"/>
        </w:rPr>
        <w:t>Распределение дотаций на выравнивание бюджетной обеспеченности</w:t>
      </w:r>
    </w:p>
    <w:p w:rsidR="00C00E3F" w:rsidRPr="00C00E3F" w:rsidRDefault="00C00E3F" w:rsidP="00C00E3F">
      <w:pPr>
        <w:widowControl/>
        <w:jc w:val="center"/>
        <w:rPr>
          <w:rFonts w:eastAsia="Times New Roman"/>
          <w:b/>
          <w:szCs w:val="28"/>
          <w:lang w:eastAsia="ru-RU"/>
        </w:rPr>
      </w:pPr>
      <w:r w:rsidRPr="00C00E3F">
        <w:rPr>
          <w:rFonts w:eastAsia="Times New Roman"/>
          <w:b/>
          <w:szCs w:val="28"/>
          <w:lang w:eastAsia="ru-RU"/>
        </w:rPr>
        <w:t xml:space="preserve">поселений между сельскими поселениями Краснодарского края </w:t>
      </w:r>
    </w:p>
    <w:p w:rsidR="00C00E3F" w:rsidRPr="00C00E3F" w:rsidRDefault="00C00E3F" w:rsidP="00C00E3F">
      <w:pPr>
        <w:widowControl/>
        <w:jc w:val="center"/>
        <w:rPr>
          <w:rFonts w:eastAsia="Times New Roman"/>
          <w:b/>
          <w:szCs w:val="28"/>
          <w:lang w:eastAsia="ru-RU"/>
        </w:rPr>
      </w:pPr>
      <w:r w:rsidRPr="00C00E3F">
        <w:rPr>
          <w:rFonts w:eastAsia="Times New Roman"/>
          <w:b/>
          <w:szCs w:val="28"/>
          <w:lang w:eastAsia="ru-RU"/>
        </w:rPr>
        <w:t>на 2025 год и плановый период 2026 и 2027 годов</w:t>
      </w:r>
    </w:p>
    <w:p w:rsidR="00C00E3F" w:rsidRPr="00C00E3F" w:rsidRDefault="00C00E3F" w:rsidP="00C00E3F">
      <w:pPr>
        <w:widowControl/>
        <w:jc w:val="center"/>
        <w:rPr>
          <w:rFonts w:eastAsia="Times New Roman"/>
          <w:b/>
          <w:sz w:val="20"/>
          <w:szCs w:val="28"/>
          <w:lang w:eastAsia="ru-RU"/>
        </w:rPr>
      </w:pPr>
    </w:p>
    <w:p w:rsidR="00C00E3F" w:rsidRPr="00C00E3F" w:rsidRDefault="00C00E3F" w:rsidP="00C00E3F">
      <w:pPr>
        <w:widowControl/>
        <w:jc w:val="center"/>
        <w:rPr>
          <w:rFonts w:eastAsia="Times New Roman"/>
          <w:b/>
          <w:vanish/>
          <w:sz w:val="20"/>
          <w:szCs w:val="20"/>
          <w:lang w:eastAsia="ru-RU"/>
        </w:rPr>
      </w:pPr>
    </w:p>
    <w:p w:rsidR="00C00E3F" w:rsidRDefault="00C00E3F" w:rsidP="00C00E3F">
      <w:pPr>
        <w:widowControl/>
        <w:jc w:val="right"/>
        <w:rPr>
          <w:rFonts w:eastAsia="Times New Roman"/>
          <w:szCs w:val="28"/>
          <w:lang w:eastAsia="ru-RU"/>
        </w:rPr>
      </w:pPr>
      <w:r w:rsidRPr="00C00E3F">
        <w:rPr>
          <w:rFonts w:eastAsia="Times New Roman"/>
          <w:szCs w:val="28"/>
          <w:lang w:eastAsia="ru-RU"/>
        </w:rPr>
        <w:t xml:space="preserve"> (тыс. рублей)</w:t>
      </w:r>
    </w:p>
    <w:p w:rsidR="00E46AC7" w:rsidRPr="00C00E3F" w:rsidRDefault="00E46AC7" w:rsidP="00C00E3F">
      <w:pPr>
        <w:widowControl/>
        <w:jc w:val="right"/>
        <w:rPr>
          <w:rFonts w:eastAsia="Times New Roman"/>
          <w:szCs w:val="28"/>
          <w:lang w:eastAsia="ru-RU"/>
        </w:rPr>
      </w:pPr>
    </w:p>
    <w:tbl>
      <w:tblPr>
        <w:tblOverlap w:val="never"/>
        <w:tblW w:w="9799" w:type="dxa"/>
        <w:jc w:val="right"/>
        <w:tblLayout w:type="fixed"/>
        <w:tblLook w:val="01E0" w:firstRow="1" w:lastRow="1" w:firstColumn="1" w:lastColumn="1" w:noHBand="0" w:noVBand="0"/>
      </w:tblPr>
      <w:tblGrid>
        <w:gridCol w:w="4957"/>
        <w:gridCol w:w="1556"/>
        <w:gridCol w:w="1565"/>
        <w:gridCol w:w="1721"/>
      </w:tblGrid>
      <w:tr w:rsidR="00C00E3F" w:rsidRPr="00C00E3F" w:rsidTr="00E46AC7">
        <w:trPr>
          <w:jc w:val="right"/>
        </w:trPr>
        <w:tc>
          <w:tcPr>
            <w:tcW w:w="4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0E3F" w:rsidRPr="00C00E3F" w:rsidRDefault="00C00E3F" w:rsidP="00C00E3F">
            <w:pPr>
              <w:widowControl/>
              <w:jc w:val="center"/>
              <w:rPr>
                <w:rFonts w:eastAsia="Times New Roman"/>
                <w:b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Муниципальное образование</w:t>
            </w: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center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Дотация, всего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3F" w:rsidRPr="00C00E3F" w:rsidRDefault="00C00E3F" w:rsidP="00C00E3F">
            <w:pPr>
              <w:widowControl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0E3F" w:rsidRPr="00C00E3F" w:rsidRDefault="00C00E3F" w:rsidP="00C00E3F">
            <w:pPr>
              <w:widowControl/>
              <w:jc w:val="center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2025 год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0E3F" w:rsidRPr="00C00E3F" w:rsidRDefault="00C00E3F" w:rsidP="00C00E3F">
            <w:pPr>
              <w:widowControl/>
              <w:jc w:val="center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2026 год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0E3F" w:rsidRPr="00C00E3F" w:rsidRDefault="00C00E3F" w:rsidP="00C00E3F">
            <w:pPr>
              <w:widowControl/>
              <w:jc w:val="center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2027 год</w:t>
            </w:r>
          </w:p>
        </w:tc>
      </w:tr>
    </w:tbl>
    <w:p w:rsidR="00C00E3F" w:rsidRPr="00C00E3F" w:rsidRDefault="00C00E3F" w:rsidP="00C00E3F">
      <w:pPr>
        <w:widowControl/>
        <w:spacing w:line="17" w:lineRule="auto"/>
        <w:jc w:val="both"/>
        <w:rPr>
          <w:rFonts w:eastAsia="Times New Roman"/>
          <w:sz w:val="2"/>
          <w:szCs w:val="2"/>
          <w:lang w:eastAsia="ru-RU"/>
        </w:rPr>
      </w:pPr>
    </w:p>
    <w:tbl>
      <w:tblPr>
        <w:tblOverlap w:val="never"/>
        <w:tblW w:w="9799" w:type="dxa"/>
        <w:jc w:val="right"/>
        <w:tblLayout w:type="fixed"/>
        <w:tblLook w:val="01E0" w:firstRow="1" w:lastRow="1" w:firstColumn="1" w:lastColumn="1" w:noHBand="0" w:noVBand="0"/>
      </w:tblPr>
      <w:tblGrid>
        <w:gridCol w:w="4957"/>
        <w:gridCol w:w="1556"/>
        <w:gridCol w:w="1565"/>
        <w:gridCol w:w="1721"/>
      </w:tblGrid>
      <w:tr w:rsidR="00C00E3F" w:rsidRPr="00C00E3F" w:rsidTr="00E46AC7">
        <w:trPr>
          <w:tblHeader/>
          <w:jc w:val="right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3F" w:rsidRPr="00C00E3F" w:rsidRDefault="00C00E3F" w:rsidP="00C00E3F">
            <w:pPr>
              <w:widowControl/>
              <w:jc w:val="center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center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center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center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230800,0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230800,0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b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b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b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b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Варнавинское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1073,4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Мингрельское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13968,6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8554,4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8808,5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Ольгинское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5051,8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2694,8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Светлогорское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4937,3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2551,1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2505,1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Федоровское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10129,6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5514,1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5465,2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Холмское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21821,4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7900,6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7399,7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Кабардинское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Апшеронского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11289,0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7580,6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7810,8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Кубанское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Апшеронского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22799,2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14888,2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15314,6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Куринское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Апшеронского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10935,1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7101,0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7278,4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Мезмайское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Апшеронского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585,4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Нижегородское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Апшеронского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802,6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Новополянское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Апшеронского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12379,2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8235,7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8488,6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Отдаленное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Апшеронского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3654,1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2450,1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2527,7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Тверское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Апшеронского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17982,1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11850,1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12182,1</w:t>
            </w:r>
          </w:p>
        </w:tc>
      </w:tr>
      <w:tr w:rsidR="00E46AC7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6AC7" w:rsidRPr="00C00E3F" w:rsidRDefault="00E46AC7" w:rsidP="00E46AC7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6AC7" w:rsidRPr="00C00E3F" w:rsidRDefault="00E46AC7" w:rsidP="00E46AC7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6AC7" w:rsidRPr="00C00E3F" w:rsidRDefault="00E46AC7" w:rsidP="00E46AC7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6AC7" w:rsidRPr="00C00E3F" w:rsidRDefault="00E46AC7" w:rsidP="00E46AC7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Черниговское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Апшеронского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8412,8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5801,8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5161,9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Белоглинское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Белоглинского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6622,3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Успенское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Белоглинского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1211,0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Бжедуховское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Белореченского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4071,1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594,0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358,9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Великовечненское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Белореченского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9786,8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5714,9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4331,4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Первомайское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Белореченского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13411,9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8297,1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8318,0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Пшехское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Белореченского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16895,3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9985,6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10180,9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Родниковское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Белореченского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15064,2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7771,9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7814,6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pageBreakBefore/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Рязанское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Белореченского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13314,5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7652,9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7774,3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Черниговское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Белореченского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11428,8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7381,5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7583,8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Школьненское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Белореченского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10177,2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2388,5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2288,8</w:t>
            </w:r>
          </w:p>
        </w:tc>
      </w:tr>
      <w:tr w:rsidR="00E46AC7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6AC7" w:rsidRPr="00C00E3F" w:rsidRDefault="00E46AC7" w:rsidP="00E46AC7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6AC7" w:rsidRPr="00C00E3F" w:rsidRDefault="00E46AC7" w:rsidP="00E46AC7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6AC7" w:rsidRPr="00C00E3F" w:rsidRDefault="00E46AC7" w:rsidP="00E46AC7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6AC7" w:rsidRPr="00C00E3F" w:rsidRDefault="00E46AC7" w:rsidP="00E46AC7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Южненское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Белореченского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15343,1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8799,0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8914,7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Батуринское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Брюховецкого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5671,6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2654,1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2689,8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Большебейсугское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Брюховецкого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1015,7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117,7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Брюховецкое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Брюховецкого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14682,3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Новоджерелиевское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Брюховецкого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10138,1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4437,5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4418,4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Переясловское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Брюховецкого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13836,1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7590,2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7740,5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Свободненское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Брюховецкого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2146,8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Чепигинское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Брюховецкого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2987,5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1113,5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39,5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Бейсугское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Выселковского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9126,0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4719,1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4481,3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Бейсужекское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Выселковского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1784,0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Березанское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Выселковского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2922,0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54D3B" w:rsidRPr="00C00E3F" w:rsidTr="003A007E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54D3B" w:rsidRPr="00C00E3F" w:rsidRDefault="00D54D3B" w:rsidP="003A007E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54D3B" w:rsidRPr="00C00E3F" w:rsidRDefault="00D54D3B" w:rsidP="003A007E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54D3B" w:rsidRPr="00C00E3F" w:rsidRDefault="00D54D3B" w:rsidP="003A007E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54D3B" w:rsidRPr="00C00E3F" w:rsidRDefault="00D54D3B" w:rsidP="003A007E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Бузиновское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Выселковского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3582,7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1836,9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1854,3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Газырское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Выселковского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922,1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Ирклиевское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Выселковского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2503,3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Крупское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Выселковского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1331,6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Новобейсугское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Выселковского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5903,2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3021,6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3062,3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D54D3B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Новомалороссийское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Выселковского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4606,6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297,2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Комсомольское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Гулькевичского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5945,4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3222,3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3230,7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Николенское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Гулькевичского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8081,1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4812,9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4921,7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Новоукраинское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Гулькевичского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13307,7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7770,5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7970,3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Отрадо-Кубанское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Гулькевичского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6075,8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2047,9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1478,5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Отрадо-Ольгинское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Гулькевичского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10390,9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5159,8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5105,3</w:t>
            </w:r>
          </w:p>
        </w:tc>
      </w:tr>
      <w:tr w:rsidR="000A758B" w:rsidRPr="00C00E3F" w:rsidTr="00083BA2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083BA2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083BA2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083BA2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083BA2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Пушкинское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Гулькевичского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4183,1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2071,5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2009,2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Сельское поселение Венцы-Заря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Гулькевичского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16548,3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9591,0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9801,7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Сельское поселение Кубань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Гулькевичского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12624,9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6140,5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6102,6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Сельское поселение Союз Четырех Хуторов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Гулькевичского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4291,1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2770,9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2642,3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Скобелевское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Гулькевичского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3253,3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1596,7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1581,6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Соколовское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Гулькевичского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10156,3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5651,1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5700,3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Тысячное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Гулькевичского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3069,9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353,9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180,9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Васюринское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Динского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12312,6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4068,6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2532,1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Динское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Динского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24086,1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Красносельское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Динского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9449,3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5704,2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5760,2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Мичуринское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Динского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4343,4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A758B" w:rsidRPr="00C00E3F" w:rsidTr="00EC7F5E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EC7F5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EC7F5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EC7F5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EC7F5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Нововеличковское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Динского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9098,8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1966,2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1179,4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Новотитаровское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Динского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4979,0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Первореченское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Динского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2571,8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Пластуновское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Динского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6466,6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Старомышастовское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Динского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10172,0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3414,2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3277,9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Александровское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Ейского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9264,0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5151,9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3810,5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Должанское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Ейского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4655,1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2511,5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Ейское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Ейского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6112,4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2502,4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1850,2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Камышеватское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Ейского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4364,1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Копанское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Ейского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4972,6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2169,8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1912,9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Красноармейское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Ейского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3785,3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2373,9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1327,3</w:t>
            </w:r>
          </w:p>
        </w:tc>
      </w:tr>
      <w:tr w:rsidR="000A758B" w:rsidRPr="00C00E3F" w:rsidTr="007349BE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7349B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7349B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7349B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7349B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Кухаривское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Ейского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5198,4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2091,4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1100,5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Моревское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Ейского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7322,4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4908,1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4973,5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Трудовое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Ейского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4810,3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2910,0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2440,8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Ясенское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Ейского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8499,6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4025,1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3679,8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Дмитриевское сельское поселение Кавказского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1399,3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17935,3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9802,9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9832,6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Мирское сельское поселение Кавказского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4203,9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1711,9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1351,0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Привольное сельское поселение Кавказского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426,6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1952,5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Темижбекское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Кавказского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7118,8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3676,2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1694,3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Бойкопонурское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4045,5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585,6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A758B" w:rsidRPr="00C00E3F" w:rsidTr="00714EC2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714EC2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714EC2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714EC2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714EC2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Гривенское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11373,9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5947,5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6034,5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Гришковское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4648,3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2934,8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3040,5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Джумайловское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6573,8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4083,4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4226,5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Калининское сельское поселение Калининского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18582,0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5165,2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4343,0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Куйбышевское сельское поселение Калининского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5572,6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1136,4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939,9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Новониколаевское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4906,2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2232,6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1793,6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Старовеличковское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13377,0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6346,5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4371,2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Каневское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Каневского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15317,8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Красногвардейское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Каневского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6357,0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3747,8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3837,2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Кубанскостепное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Каневского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1177,8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Новодеревянковское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Каневского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2766,7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A758B" w:rsidRPr="00C00E3F" w:rsidTr="0023406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234061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234061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234061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234061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Новоминское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Каневского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3667,9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Привольненское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Каневского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11253,7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5206,2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5116,1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Придорожное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Каневского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7317,7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4559,2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4682,7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Стародеревянковское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Каневского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4384,6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Челбасское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Каневского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4654,2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Братковское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Кореновского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3979,3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1840,6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1816,1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Бураковское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Кореновского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4507,1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2535,4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2592,1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Дядьковское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Кореновского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1326,5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Журавское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Кореновского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2441,5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184,6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116,4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Новоберезанское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Кореновского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9407,7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4285,4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4288,3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Платнировское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Кореновского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12386,3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4266,8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4110,7</w:t>
            </w:r>
          </w:p>
        </w:tc>
      </w:tr>
      <w:tr w:rsidR="000A758B" w:rsidRPr="00C00E3F" w:rsidTr="00513C7D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513C7D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513C7D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513C7D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513C7D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Пролетарское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Кореновского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4361,4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741,9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Раздольненское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Кореновского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7601,1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4338,4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4441,0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Сергиевское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Кореновского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5951,4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2484,2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2415,0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Ивановское сельское поселение Красноармейского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13089,6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5680,1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5616,7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Марьянское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11098,0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199,0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Новомышастовское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13295,9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5963,4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5650,1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Октябрьское сельское поселение Красноармейского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12853,8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3440,9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3344,2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Полтавское сельское поселение Красноармейского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10280,6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Протичкинское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3909,9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1213,4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850,0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Староджерелиевское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6757,4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3766,2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3802,0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0A758B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Старонижестеблиевское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12024,0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4536,8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4358,5</w:t>
            </w:r>
          </w:p>
        </w:tc>
      </w:tr>
      <w:tr w:rsidR="000A758B" w:rsidRPr="00C00E3F" w:rsidTr="006D6D3E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6D6D3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6D6D3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6D6D3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6D6D3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Трудобеликовское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22120,3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12054,8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12328,4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Чебургольское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6137,6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3067,8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3127,0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4500,7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Кугоейское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789,8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Новопашковское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3055,9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1372,7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1010,4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Новосергиевское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1987,1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Октябрьское сельское поселение Крыловского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12844,1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1827,7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641,6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Шевченковское сельское поселение Крыловского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468,6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Адагумское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14423,4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8837,8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9043,0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Варениковское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27382,4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14373,4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14402,6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Кеслеровское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9890,2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5366,9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4417,2</w:t>
            </w:r>
          </w:p>
        </w:tc>
      </w:tr>
      <w:tr w:rsidR="000A758B" w:rsidRPr="00C00E3F" w:rsidTr="00472E13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472E13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472E13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472E13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472E13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12877,9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2711,9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A758B" w:rsidRPr="00C00E3F" w:rsidTr="00395BC2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395BC2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395BC2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395BC2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395BC2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Мерчанское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4048,3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1843,5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1746,6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Молдаванское сельское поселение Крымского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23056,3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15491,8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13088,3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Нижнебаканское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23616,5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14580,3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14994,5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Пригородное сельское поселение Крымского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18065,2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11537,0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11261,5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Троицкое сельское поселение Крымского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5208,6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4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4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Безводное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Курганинского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8649,6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4769,2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4804,9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4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4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4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4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Воздвиженское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Курганинского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3909,7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1630,9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1516,6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Константиновское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Курганинского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8003,5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5339,9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4289,0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Михайловское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Курганинского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27533,1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16707,2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17154,8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Новоалексеевское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Курганинского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8432,9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3761,5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3622,1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Октябрьское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Курганинского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3731,9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1690,9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1653,6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Петропавловское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Курганинского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11320,6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4796,2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4552,1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Родниковское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Курганинского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20718,5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13143,5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12868,1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Темиргоевское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Курганинского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12841,5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6189,6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6059,7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Глебовское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Кущевского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469,3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Ильинское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Кущевского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723,5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Кисляковское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Кущевского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3805,0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Краснополянское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Кущевского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866,8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Красносельское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Кущевского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7820,2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4022,2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3336,7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Новомихайловское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Кущевского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249,5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4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4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Первомайское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Кущевского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5809,1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1773,8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1675,7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Полтавченское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Кущевского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522,3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Раздольненское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Кущевского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2033,0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Среднечубуркское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Кущевского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2119,5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Шкуринское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Кущевского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10141,5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5202,1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5311,2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Ахметовское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8150,4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5417,5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5383,3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Владимирское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11262,4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5902,0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6058,8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Вознесенское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10139,8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3618,5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3416,3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Зассовское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8505,2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5416,8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5626,6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Каладжинское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5944,0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3632,0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3723,2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Лучевое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217,4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Отважненское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3688,3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2767,9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2424,5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Первосинюхинское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2138,3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428,4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394,8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Сладковское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6058,0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3870,9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3799,6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Упорненское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6287,2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3326,1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3369,1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Харьковское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1179,0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557,3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577,1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Чамлыкское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6368,1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3344,6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3382,5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Андрюковское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14547,7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9606,2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9879,0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Баговское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7103,8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4676,7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4808,5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Беноковское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6022,9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3786,0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3906,7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Бесленеевское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5145,1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3338,3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3436,9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Губское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11426,8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6947,1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7014,2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Костромское сельское поселение Мостовского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6319,1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4003,8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4119,4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Краснокутское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7787,8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5098,5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5222,8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Махошевское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6196,6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4039,9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4161,8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Переправненское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8914,8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5382,0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5548,0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Унароковское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7301,0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4406,4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4511,3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Шедокское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9029,0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5758,8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5909,3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Ярославское сельское поселение Мостовского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7410,9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390,5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Бесскорбненское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Новокубанского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5269,3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2846,1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1265,3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Верхнекубанское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Новокубанского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2900,5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Ковалевское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Новокубанского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10042,6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3000,6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1762,0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Ляпинское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Новокубанского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871,2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Новосельское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Новокубанского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4797,8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956,6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523,5</w:t>
            </w:r>
          </w:p>
        </w:tc>
      </w:tr>
      <w:tr w:rsidR="000A758B" w:rsidRPr="00C00E3F" w:rsidTr="008F582C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8F582C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8F582C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8F582C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8F582C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Прикубанское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Новокубанского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11098,5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6231,5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6404,7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Прочноокопское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Новокубанского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6596,1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2966,8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2675,6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Советское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Новокубанского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17788,5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9096,7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8361,9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Горькобалковское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874,2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Калниболотское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2436,9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Кубанское сельское поселение Новопокровского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2146,4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Новоивановское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5003,0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Новопокровское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11748,0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Бесстрашненское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Отрадненского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1531,3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957,9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966,1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Благодарненское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Отрадненского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12229,8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7123,4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7081,2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Красногвардейское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Отрадненского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6833,5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3985,5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4088,3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Малотенгинское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Отрадненского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6651,5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3993,5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4068,8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Маякское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Отрадненского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1757,1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1045,2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1087,0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Надежненское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Отрадненского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5829,8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3702,4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3809,7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Отрадненское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Отрадненского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24704,5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3470,7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1816,6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Передовское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Отрадненского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10998,9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6709,3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6877,6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Подгорненское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Отрадненского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7634,4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5065,4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5204,9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Подгорносинюхинское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Отрадненского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2582,6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1661,2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1482,4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Попутненское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Отрадненского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9883,2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4929,3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4918,4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Рудьевское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Отрадненского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3861,4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977,2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980,6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Спокойненское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Отрадненского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16635,0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10337,8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10571,4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Удобненское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Отрадненского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12198,9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5812,6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5664,8</w:t>
            </w:r>
          </w:p>
        </w:tc>
      </w:tr>
      <w:tr w:rsidR="000A758B" w:rsidRPr="00C00E3F" w:rsidTr="00E42FFD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E42FFD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E42FFD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E42FFD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E42FFD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Атаманское сельское поселение Павловского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3437,4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716,2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585,5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Веселовское сельское поселение Павловского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3999,3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2038,0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2047,3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Незамаевское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4803,5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1892,1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1912,1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Новолеушковское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7711,0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2721,5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2206,2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Новопетровское сельское поселение Павловского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1220,9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Новопластуновское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2291,2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13132,2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Северное сельское поселение Павловского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1994,2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Среднечелбасское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2971,8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Старолеушковское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7002,9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2355,9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2331,8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Азовское сельское поселение Северского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6233,3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3314,2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2683,4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Григорьевское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Северского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4183,7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2533,7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2196,6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Калужское сельское поселение Северского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6747,1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4290,4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4423,8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Львовское сельское поселение Северского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10841,4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5437,2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5431,2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Михайловское сельское поселение Северского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5432,5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4096,2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2290,7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Новодмитриевское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Северского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12473,2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8021,0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7420,7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Северское сельское поселение Северского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26120,3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108,6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Смоленское сельское поселение Северского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2958,8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Шабановское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Северского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2876,6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1865,8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1921,2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Анастасиевское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11824,0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3247,6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Ачуевское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2046,8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1353,7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1308,0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Забойское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7204,8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4102,1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4100,5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Кировское сельское поселение Славянского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6625,3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3009,7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2933,0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Коржевское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8363,8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4807,6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4744,1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Маевское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5232,1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16475,3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7078,2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6873,6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Прибрежное сельское поселение Славянского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8508,1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2218,4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1748,7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Прикубанское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4662,6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2282,3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2311,4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Протокское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6052,8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2190,4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144,4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Рисовое сельское поселение Славянского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4582,8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2901,2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2681,2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3286,2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1984,6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1974,1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Целинное сельское поселение Славянского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5576,5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3656,5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3583,4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Черноерковское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3192,7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348,6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Канеловское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Староминского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6317,0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1967,2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1890,8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Куйбышевское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Староминского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4437,8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2505,7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2584,8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Новоясенское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Староминского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2366,2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1226,2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1217,4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Рассветовское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Староминского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6714,2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3923,7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4056,0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Староминское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Староминского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10454,6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Алексее-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Тенгинское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3086,5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1646,5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1454,4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Ванновское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1638,9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Геймановское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5894,6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3467,4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3312,0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Ловлинское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3968,6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1823,5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1769,8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Марьинское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7699,0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4703,6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4560,5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Нововладимировское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4689,2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1931,6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1732,7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Песчаное сельское поселение Тбилисского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6693,0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4051,8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4149,5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Тбилисское сельское поселение Тбилисского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19756,6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7180,1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Ахтанизовское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3620,4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739,5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707,0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Вышестеблиевское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3206,6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Голубицкое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2220,2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Краснострельское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8827,1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6024,6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Курчанское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14718,2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9627,8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6982,9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Новотаманское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5483,9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3237,8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Старотитаровское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3220,7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Фонталовское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3887,4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Дербентское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Тимашевского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9517,4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6043,2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6060,8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Днепровское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Тимашевского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12098,5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6244,2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6219,8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Медведовское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Тимашевского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21084,5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8773,6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8467,2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Незаймановское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Тимашевского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867,8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Новокорсунское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Тимашевского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5438,7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Новоленинское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Тимашевского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4064,8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1553,3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1674,4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Поселковое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Тимашевского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2522,7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314,7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27,8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Роговское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Тимашевского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16524,5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8529,6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8444,4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Сельское поселение Кубанец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Тимашевского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5366,7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2783,9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2792,3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Алексеевское сельское поселение Тихорецкого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22498,2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14641,9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14229,8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10280,8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3437,2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3230,4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Братское сельское поселение Тихорецкого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4652,4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2364,2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2431,7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Еремизино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>-Борисовское сельское поселение Тихорецкого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420,9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Новорождественское сельское поселение Тихорецкого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8040,0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3539,0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3327,1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Отрадненское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1671,6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667,2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298,3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Парковское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382,0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Терновское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2432,5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Фастовецкое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6912,5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1028,9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587,1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Хоперское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905,0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Юго-Северное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Тихорецкого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573,0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Веселовское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Успенского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2170,7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1227,8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922,1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Вольненское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Успенского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19159,5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12187,8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12502,8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Коноковское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Успенского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6045,1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988,4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Кургоковское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2159,2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1409,6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1452,2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Маламинское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3122,6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1495,4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1463,0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Николаевское сельское поселение Успенского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3682,5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2063,2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2127,4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Трехсельское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5852,7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3714,9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3465,0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Убеженское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Успенского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6067,2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3641,1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3797,5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Урупское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Успенского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7304,6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4536,8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4639,8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Успенское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Успенского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15931,9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5722,8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2300,0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Александровское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Усть-Лабинского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9910,5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6093,0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6275,1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Братское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Усть-Лабинского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12683,7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7363,5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7508,3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Вимовское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Усть-Лабинского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1176,0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Воронежское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Усть-Лабинского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13331,3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6948,2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6951,0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Восточное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Усть-Лабинского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3877,0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2056,9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1912,5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Двубратское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Усть-Лабинского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8429,4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Железное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Усть-Лабинского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1655,6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Кирпильское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Усть-Лабинского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10236,8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5659,3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5811,0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Ладожское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Усть-Лабинского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18322,4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8824,1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8726,1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Ленинское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Усть-Лабинского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1159,8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251,0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155,2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Некрасовское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Усть-Лабинского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11904,8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6611,7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6752,8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Новолабинское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Усть-Лабинского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8348,8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4923,4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5041,9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Суворовское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Усть-Лабинского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2580,5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909,9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880,8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Тенгинское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Усть-Лабинского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7136,8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4299,9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4402,1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Глафировское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Щербиновского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2166,5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1210,6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701,6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Ейскоукрепленское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Щербиновского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4088,1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2252,7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2020,2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Екатериновское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Щербиновского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591,2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Николаевское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Щербиновского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1597,3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Новощербиновское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Щербиновского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2694,3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Старощербиновское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Щербиновского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6532,0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Шабельское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Щербиновского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2221,8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1277,9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122,4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Щербиновское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Щербиновского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2721,3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1224,3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286,3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b/>
                <w:szCs w:val="28"/>
                <w:lang w:eastAsia="ru-RU"/>
              </w:rPr>
            </w:pPr>
            <w:r w:rsidRPr="00C00E3F">
              <w:rPr>
                <w:rFonts w:eastAsia="Times New Roman"/>
                <w:b/>
                <w:szCs w:val="28"/>
                <w:lang w:eastAsia="ru-RU"/>
              </w:rPr>
              <w:t>Итого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b/>
                <w:szCs w:val="28"/>
                <w:lang w:eastAsia="ru-RU"/>
              </w:rPr>
            </w:pPr>
            <w:r w:rsidRPr="00C00E3F">
              <w:rPr>
                <w:rFonts w:eastAsia="Times New Roman"/>
                <w:b/>
                <w:szCs w:val="28"/>
                <w:lang w:eastAsia="ru-RU"/>
              </w:rPr>
              <w:t>2273288,2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b/>
                <w:szCs w:val="28"/>
                <w:lang w:eastAsia="ru-RU"/>
              </w:rPr>
            </w:pPr>
            <w:r w:rsidRPr="00C00E3F">
              <w:rPr>
                <w:rFonts w:eastAsia="Times New Roman"/>
                <w:b/>
                <w:szCs w:val="28"/>
                <w:lang w:eastAsia="ru-RU"/>
              </w:rPr>
              <w:t>1230025,5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b/>
                <w:szCs w:val="28"/>
                <w:lang w:eastAsia="ru-RU"/>
              </w:rPr>
            </w:pPr>
            <w:r w:rsidRPr="00C00E3F">
              <w:rPr>
                <w:rFonts w:eastAsia="Times New Roman"/>
                <w:b/>
                <w:szCs w:val="28"/>
                <w:lang w:eastAsia="ru-RU"/>
              </w:rPr>
              <w:t>1154297,5</w:t>
            </w:r>
          </w:p>
        </w:tc>
      </w:tr>
    </w:tbl>
    <w:p w:rsidR="00C00E3F" w:rsidRPr="00C00E3F" w:rsidRDefault="00C00E3F" w:rsidP="00C00E3F">
      <w:pPr>
        <w:widowControl/>
        <w:jc w:val="both"/>
        <w:rPr>
          <w:rFonts w:eastAsia="Times New Roman"/>
          <w:szCs w:val="28"/>
          <w:lang w:eastAsia="ru-RU"/>
        </w:rPr>
      </w:pPr>
    </w:p>
    <w:sectPr w:rsidR="00C00E3F" w:rsidRPr="00C00E3F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AC7" w:rsidRDefault="00E46AC7" w:rsidP="00DC55DA">
      <w:r>
        <w:separator/>
      </w:r>
    </w:p>
  </w:endnote>
  <w:endnote w:type="continuationSeparator" w:id="0">
    <w:p w:rsidR="00E46AC7" w:rsidRDefault="00E46AC7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AC7" w:rsidRPr="00FF276F" w:rsidRDefault="00E46AC7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D54D3B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5141C7">
      <w:rPr>
        <w:noProof/>
        <w:sz w:val="14"/>
        <w:szCs w:val="14"/>
      </w:rPr>
      <w:t>05.12.2024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5141C7">
      <w:rPr>
        <w:noProof/>
        <w:sz w:val="14"/>
        <w:szCs w:val="14"/>
      </w:rPr>
      <w:t>12:01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D54D3B">
      <w:rPr>
        <w:noProof/>
        <w:sz w:val="14"/>
        <w:szCs w:val="14"/>
      </w:rPr>
      <w:t>БЮДЖЕТ-2025-прил-12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AC7" w:rsidRDefault="00E46AC7" w:rsidP="00FC377B"/>
  <w:p w:rsidR="00E46AC7" w:rsidRDefault="00E46AC7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D54D3B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5141C7">
      <w:rPr>
        <w:noProof/>
        <w:sz w:val="14"/>
        <w:szCs w:val="14"/>
      </w:rPr>
      <w:t>05.12.2024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5141C7">
      <w:rPr>
        <w:noProof/>
        <w:sz w:val="14"/>
        <w:szCs w:val="14"/>
      </w:rPr>
      <w:t>12:01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D54D3B">
      <w:rPr>
        <w:noProof/>
        <w:sz w:val="14"/>
        <w:szCs w:val="14"/>
      </w:rPr>
      <w:t>БЮДЖЕТ-2025-прил-12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AC7" w:rsidRPr="002E6FB7" w:rsidRDefault="00E46AC7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D54D3B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5141C7">
      <w:rPr>
        <w:noProof/>
        <w:sz w:val="14"/>
        <w:szCs w:val="14"/>
      </w:rPr>
      <w:t>05.12.2024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5141C7">
      <w:rPr>
        <w:noProof/>
        <w:sz w:val="14"/>
        <w:szCs w:val="14"/>
      </w:rPr>
      <w:t>12:01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D54D3B">
      <w:rPr>
        <w:noProof/>
        <w:sz w:val="14"/>
        <w:szCs w:val="14"/>
      </w:rPr>
      <w:t>БЮДЖЕТ-2025-прил-12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AC7" w:rsidRDefault="00E46AC7" w:rsidP="00DC55DA">
      <w:r>
        <w:separator/>
      </w:r>
    </w:p>
  </w:footnote>
  <w:footnote w:type="continuationSeparator" w:id="0">
    <w:p w:rsidR="00E46AC7" w:rsidRDefault="00E46AC7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AC7" w:rsidRDefault="00E46AC7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141C7">
      <w:rPr>
        <w:rStyle w:val="aa"/>
        <w:noProof/>
      </w:rPr>
      <w:t>20</w:t>
    </w:r>
    <w:r>
      <w:rPr>
        <w:rStyle w:val="aa"/>
      </w:rPr>
      <w:fldChar w:fldCharType="end"/>
    </w:r>
  </w:p>
  <w:p w:rsidR="00E46AC7" w:rsidRDefault="00E46AC7">
    <w:pPr>
      <w:pStyle w:val="a5"/>
      <w:jc w:val="center"/>
    </w:pPr>
  </w:p>
  <w:p w:rsidR="00E46AC7" w:rsidRDefault="00E46AC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AC7" w:rsidRDefault="00E46AC7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141C7">
      <w:rPr>
        <w:rStyle w:val="aa"/>
        <w:noProof/>
      </w:rPr>
      <w:t>21</w:t>
    </w:r>
    <w:r>
      <w:rPr>
        <w:rStyle w:val="aa"/>
      </w:rPr>
      <w:fldChar w:fldCharType="end"/>
    </w:r>
  </w:p>
  <w:p w:rsidR="00E46AC7" w:rsidRDefault="00E46AC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AC7" w:rsidRDefault="00E46AC7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E3F"/>
    <w:rsid w:val="00010FE2"/>
    <w:rsid w:val="0001155A"/>
    <w:rsid w:val="00035258"/>
    <w:rsid w:val="000373CB"/>
    <w:rsid w:val="00042F29"/>
    <w:rsid w:val="00046140"/>
    <w:rsid w:val="000530B0"/>
    <w:rsid w:val="0005544C"/>
    <w:rsid w:val="000663FE"/>
    <w:rsid w:val="000A758B"/>
    <w:rsid w:val="000E176B"/>
    <w:rsid w:val="0012213D"/>
    <w:rsid w:val="001677BE"/>
    <w:rsid w:val="001A6602"/>
    <w:rsid w:val="001C74C1"/>
    <w:rsid w:val="001D761A"/>
    <w:rsid w:val="001F2687"/>
    <w:rsid w:val="001F53CD"/>
    <w:rsid w:val="00222AE9"/>
    <w:rsid w:val="00240363"/>
    <w:rsid w:val="00250146"/>
    <w:rsid w:val="00284F96"/>
    <w:rsid w:val="002C0B93"/>
    <w:rsid w:val="002E6FB7"/>
    <w:rsid w:val="00304961"/>
    <w:rsid w:val="00321CCC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21495"/>
    <w:rsid w:val="00481EB4"/>
    <w:rsid w:val="004E4A94"/>
    <w:rsid w:val="004F66BC"/>
    <w:rsid w:val="00506456"/>
    <w:rsid w:val="00511CCB"/>
    <w:rsid w:val="005141C7"/>
    <w:rsid w:val="00516921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60B14"/>
    <w:rsid w:val="00660B85"/>
    <w:rsid w:val="00660E0B"/>
    <w:rsid w:val="00674C8B"/>
    <w:rsid w:val="00683C40"/>
    <w:rsid w:val="007041CE"/>
    <w:rsid w:val="00731328"/>
    <w:rsid w:val="007313F9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1B79"/>
    <w:rsid w:val="00886165"/>
    <w:rsid w:val="00897215"/>
    <w:rsid w:val="008A3B6C"/>
    <w:rsid w:val="008C1BD7"/>
    <w:rsid w:val="008E1A84"/>
    <w:rsid w:val="0090377D"/>
    <w:rsid w:val="009340BE"/>
    <w:rsid w:val="00944C9E"/>
    <w:rsid w:val="0095610D"/>
    <w:rsid w:val="009727A6"/>
    <w:rsid w:val="009749B1"/>
    <w:rsid w:val="009C02B4"/>
    <w:rsid w:val="00A358CF"/>
    <w:rsid w:val="00A4341B"/>
    <w:rsid w:val="00A57037"/>
    <w:rsid w:val="00AC052D"/>
    <w:rsid w:val="00AC564D"/>
    <w:rsid w:val="00AF4AEC"/>
    <w:rsid w:val="00AF51EC"/>
    <w:rsid w:val="00AF5D33"/>
    <w:rsid w:val="00B4175E"/>
    <w:rsid w:val="00B4672E"/>
    <w:rsid w:val="00B525F1"/>
    <w:rsid w:val="00B7597E"/>
    <w:rsid w:val="00BB40B3"/>
    <w:rsid w:val="00BF3F3F"/>
    <w:rsid w:val="00C00E3F"/>
    <w:rsid w:val="00C02157"/>
    <w:rsid w:val="00C1110D"/>
    <w:rsid w:val="00C16E99"/>
    <w:rsid w:val="00C2270C"/>
    <w:rsid w:val="00C8527F"/>
    <w:rsid w:val="00C94D73"/>
    <w:rsid w:val="00CD1DF5"/>
    <w:rsid w:val="00CD495E"/>
    <w:rsid w:val="00D028F3"/>
    <w:rsid w:val="00D06779"/>
    <w:rsid w:val="00D47198"/>
    <w:rsid w:val="00D54D3B"/>
    <w:rsid w:val="00D81A86"/>
    <w:rsid w:val="00D902C3"/>
    <w:rsid w:val="00D96FE3"/>
    <w:rsid w:val="00DB6169"/>
    <w:rsid w:val="00DC1CAF"/>
    <w:rsid w:val="00DC55DA"/>
    <w:rsid w:val="00E41C89"/>
    <w:rsid w:val="00E42564"/>
    <w:rsid w:val="00E46AC7"/>
    <w:rsid w:val="00E841C0"/>
    <w:rsid w:val="00EF2F32"/>
    <w:rsid w:val="00F25FE3"/>
    <w:rsid w:val="00F50B1A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91F7EC64-54E6-445D-9E74-6EB1E3537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C89"/>
    <w:pPr>
      <w:widowControl w:val="0"/>
      <w:spacing w:after="0" w:line="240" w:lineRule="auto"/>
    </w:pPr>
    <w:rPr>
      <w:rFonts w:ascii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FF0699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00E3F"/>
  </w:style>
  <w:style w:type="table" w:customStyle="1" w:styleId="13">
    <w:name w:val="Сетка таблицы1"/>
    <w:basedOn w:val="a1"/>
    <w:next w:val="ac"/>
    <w:locked/>
    <w:rsid w:val="00C00E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C00E3F"/>
  </w:style>
  <w:style w:type="paragraph" w:styleId="41">
    <w:name w:val="toc 4"/>
    <w:autoRedefine/>
    <w:semiHidden/>
    <w:rsid w:val="00C00E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Hyperlink"/>
    <w:rsid w:val="00C00E3F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C00E3F"/>
    <w:pPr>
      <w:widowControl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C00E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939C5-B2DE-4208-A61E-5466179AD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5609</Words>
  <Characters>31975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</cp:revision>
  <cp:lastPrinted>2024-10-31T12:29:00Z</cp:lastPrinted>
  <dcterms:created xsi:type="dcterms:W3CDTF">2024-12-05T09:04:00Z</dcterms:created>
  <dcterms:modified xsi:type="dcterms:W3CDTF">2024-12-05T09:04:00Z</dcterms:modified>
</cp:coreProperties>
</file>